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5C7C" w14:textId="3FDEDE9B" w:rsidR="00AC741C" w:rsidRDefault="00AC741C">
      <w:pPr>
        <w:pStyle w:val="Titolo3"/>
      </w:pPr>
      <w:r>
        <w:t>LICEO ARTISTICO - INTESE DIDATTICHE</w:t>
      </w:r>
    </w:p>
    <w:p w14:paraId="75A7C288" w14:textId="77777777" w:rsidR="00AC741C" w:rsidRDefault="00AC741C">
      <w:pPr>
        <w:pStyle w:val="Titolo3"/>
      </w:pPr>
    </w:p>
    <w:p w14:paraId="131F9812" w14:textId="226B34D1" w:rsidR="004922B5" w:rsidRDefault="00AC741C">
      <w:pPr>
        <w:pStyle w:val="Titolo3"/>
      </w:pPr>
      <w:r>
        <w:t>MATEMATICA - FISICA</w:t>
      </w:r>
    </w:p>
    <w:p w14:paraId="3E19B013" w14:textId="77777777" w:rsidR="004922B5" w:rsidRDefault="004922B5">
      <w:pPr>
        <w:jc w:val="center"/>
        <w:rPr>
          <w:b/>
        </w:rPr>
      </w:pPr>
    </w:p>
    <w:p w14:paraId="39EC3C45" w14:textId="77777777" w:rsidR="004922B5" w:rsidRDefault="004922B5">
      <w:pPr>
        <w:rPr>
          <w:b/>
          <w:bCs/>
        </w:rPr>
      </w:pPr>
      <w:r>
        <w:rPr>
          <w:b/>
          <w:bCs/>
        </w:rPr>
        <w:t>Finalità</w:t>
      </w:r>
    </w:p>
    <w:p w14:paraId="36D0EFF2" w14:textId="77777777" w:rsidR="004922B5" w:rsidRDefault="004922B5">
      <w:r>
        <w:t xml:space="preserve">L’insegnamento della </w:t>
      </w:r>
      <w:r>
        <w:rPr>
          <w:b/>
          <w:bCs/>
          <w:u w:val="single"/>
        </w:rPr>
        <w:t>matematica</w:t>
      </w:r>
      <w:r>
        <w:t xml:space="preserve"> promuove: </w:t>
      </w:r>
    </w:p>
    <w:p w14:paraId="0891D855" w14:textId="77777777" w:rsidR="004922B5" w:rsidRDefault="004922B5">
      <w:r>
        <w:t>- lo sviluppo di capacità logiche (ragionamento induttivo e deduttivo) e argomentative</w:t>
      </w:r>
    </w:p>
    <w:p w14:paraId="5E24D7F2" w14:textId="77777777" w:rsidR="004922B5" w:rsidRDefault="004922B5">
      <w:r>
        <w:t>- la capacità di utilizzare procedimenti euristici nel calcolo e nella risoluzione di problemi</w:t>
      </w:r>
    </w:p>
    <w:p w14:paraId="467D390D" w14:textId="77777777" w:rsidR="004922B5" w:rsidRDefault="004922B5">
      <w:r>
        <w:t>- l’attuazione di processi di astrazione e di formalizzazione di concetti</w:t>
      </w:r>
    </w:p>
    <w:p w14:paraId="4D029544" w14:textId="77777777" w:rsidR="004922B5" w:rsidRDefault="004922B5">
      <w:r>
        <w:t>- l’abitudine a studiare ogni questione attraverso l’esame analitico dei suoi fattori</w:t>
      </w:r>
    </w:p>
    <w:p w14:paraId="772540F8" w14:textId="77777777" w:rsidR="004922B5" w:rsidRDefault="004922B5">
      <w:r>
        <w:t>- una rappresentazione razionale dello spazio</w:t>
      </w:r>
    </w:p>
    <w:p w14:paraId="6B3A602E" w14:textId="77777777" w:rsidR="004922B5" w:rsidRDefault="004922B5">
      <w:r>
        <w:t>- una sistematizzazione logica e un riesame critico delle conoscenze via via acquisite</w:t>
      </w:r>
    </w:p>
    <w:p w14:paraId="3988A8BE" w14:textId="77777777" w:rsidR="004922B5" w:rsidRDefault="004922B5"/>
    <w:p w14:paraId="4ABE4761" w14:textId="77777777" w:rsidR="004922B5" w:rsidRDefault="004922B5">
      <w:r>
        <w:t xml:space="preserve">L’insegnamento della </w:t>
      </w:r>
      <w:r>
        <w:rPr>
          <w:b/>
          <w:bCs/>
          <w:u w:val="single"/>
        </w:rPr>
        <w:t>fisica</w:t>
      </w:r>
      <w:r>
        <w:t xml:space="preserve"> promuove:</w:t>
      </w:r>
    </w:p>
    <w:p w14:paraId="00C54396" w14:textId="77777777" w:rsidR="004922B5" w:rsidRDefault="004922B5">
      <w:r>
        <w:t xml:space="preserve">- l’acquisizione della consapevolezza della validità e dei limiti delle teorie e dei risultati </w:t>
      </w:r>
    </w:p>
    <w:p w14:paraId="2ABE81D3" w14:textId="77777777" w:rsidR="004922B5" w:rsidRDefault="004922B5">
      <w:r>
        <w:t xml:space="preserve">  sperimentali</w:t>
      </w:r>
    </w:p>
    <w:p w14:paraId="69873532" w14:textId="77777777" w:rsidR="004922B5" w:rsidRDefault="004922B5">
      <w:r>
        <w:t>- l’educazione all’osservazione del mondo materiale e dei suoi fenomeni</w:t>
      </w:r>
    </w:p>
    <w:p w14:paraId="0310B7B1" w14:textId="77777777" w:rsidR="004922B5" w:rsidRDefault="004922B5">
      <w:r>
        <w:t xml:space="preserve">- lo sviluppo della curiosità e dell’attitudine alla ricerca, della capacità di osservazione e di </w:t>
      </w:r>
    </w:p>
    <w:p w14:paraId="3363A81D" w14:textId="77777777" w:rsidR="004922B5" w:rsidRDefault="004922B5">
      <w:r>
        <w:t xml:space="preserve">  ragionamento critico</w:t>
      </w:r>
    </w:p>
    <w:p w14:paraId="11353DD4" w14:textId="77777777" w:rsidR="004922B5" w:rsidRDefault="004922B5">
      <w:r>
        <w:t xml:space="preserve">- l’acquisizione di una visione moderna dei contenuti della scienza e della graduale capacità di </w:t>
      </w:r>
    </w:p>
    <w:p w14:paraId="4291979A" w14:textId="77777777" w:rsidR="004922B5" w:rsidRDefault="004922B5">
      <w:r>
        <w:t xml:space="preserve">  valutare le implicazioni della scienza nella società </w:t>
      </w:r>
    </w:p>
    <w:p w14:paraId="6671C184" w14:textId="77777777" w:rsidR="004922B5" w:rsidRDefault="004922B5"/>
    <w:p w14:paraId="3519C53D" w14:textId="77777777" w:rsidR="004922B5" w:rsidRDefault="004922B5"/>
    <w:p w14:paraId="38B0784C" w14:textId="77777777" w:rsidR="004922B5" w:rsidRDefault="004922B5">
      <w:pPr>
        <w:rPr>
          <w:b/>
          <w:bCs/>
        </w:rPr>
      </w:pPr>
      <w:r>
        <w:rPr>
          <w:b/>
          <w:bCs/>
        </w:rPr>
        <w:t>Obiettivi</w:t>
      </w:r>
    </w:p>
    <w:p w14:paraId="6503CBDB" w14:textId="77777777" w:rsidR="004922B5" w:rsidRDefault="004922B5">
      <w:r>
        <w:t>Le finalità di cui sopra vengono gradualmente perseguite nell’arco del corso di studi mediante l’acquisizione e/o il potenziamento di:</w:t>
      </w:r>
    </w:p>
    <w:p w14:paraId="5DB07F00" w14:textId="77777777" w:rsidR="004922B5" w:rsidRDefault="004922B5">
      <w:r>
        <w:t>- metodo di studio autonomo e approfondito</w:t>
      </w:r>
    </w:p>
    <w:p w14:paraId="57051929" w14:textId="77777777" w:rsidR="004922B5" w:rsidRDefault="004922B5">
      <w:r>
        <w:t>- linguaggio specifico e chiarezza espositiva</w:t>
      </w:r>
    </w:p>
    <w:p w14:paraId="79A324E4" w14:textId="77777777" w:rsidR="004922B5" w:rsidRDefault="004922B5">
      <w:r>
        <w:t>- corretta valutazione del ruolo dell’intuizione</w:t>
      </w:r>
    </w:p>
    <w:p w14:paraId="02CB275B" w14:textId="77777777" w:rsidR="004922B5" w:rsidRDefault="004922B5">
      <w:r>
        <w:t>- capacità di ragionamento coerente e argomentato</w:t>
      </w:r>
    </w:p>
    <w:p w14:paraId="46B19085" w14:textId="77777777" w:rsidR="004922B5" w:rsidRDefault="004922B5">
      <w:r>
        <w:t>- approccio al metodo di ricerca scientifica</w:t>
      </w:r>
    </w:p>
    <w:p w14:paraId="25021C95" w14:textId="77777777" w:rsidR="00B31671" w:rsidRDefault="004922B5">
      <w:r>
        <w:t>- capacità di condurre deduzioni rigorose e di utilizzare procedimenti induttivi;</w:t>
      </w:r>
    </w:p>
    <w:p w14:paraId="5D0F3793" w14:textId="77777777" w:rsidR="004922B5" w:rsidRDefault="004922B5" w:rsidP="00B31671">
      <w:pPr>
        <w:tabs>
          <w:tab w:val="left" w:pos="284"/>
        </w:tabs>
        <w:ind w:left="142" w:hanging="142"/>
      </w:pPr>
      <w:r>
        <w:t>- capacità di impostare problemi in modo autonomo e con approcci diversi median</w:t>
      </w:r>
      <w:r w:rsidR="00B31671">
        <w:t xml:space="preserve">te l’uso di strumenti </w:t>
      </w:r>
      <w:r w:rsidR="00B31671">
        <w:tab/>
        <w:t xml:space="preserve"> </w:t>
      </w:r>
      <w:r>
        <w:t>matematici adeguati</w:t>
      </w:r>
    </w:p>
    <w:p w14:paraId="2BD3EC21" w14:textId="77777777" w:rsidR="004922B5" w:rsidRDefault="004922B5">
      <w:r>
        <w:t xml:space="preserve">- introduzione a  proprietà fondamentali della geometria come strumento di rappresentazione </w:t>
      </w:r>
    </w:p>
    <w:p w14:paraId="7C166CC6" w14:textId="77777777" w:rsidR="004922B5" w:rsidRDefault="004922B5">
      <w:r>
        <w:t xml:space="preserve">  razionale dello spazio</w:t>
      </w:r>
    </w:p>
    <w:p w14:paraId="0357F061" w14:textId="77777777" w:rsidR="004922B5" w:rsidRDefault="004922B5">
      <w:r>
        <w:t>- utilizzo di software didattico come supporto allo sviluppo di specifiche tematiche delle discipline</w:t>
      </w:r>
    </w:p>
    <w:p w14:paraId="5FAD63DF" w14:textId="77777777" w:rsidR="004922B5" w:rsidRDefault="004922B5">
      <w:r>
        <w:t xml:space="preserve">- consapevolezza del rapporto fra la matematica e le scienze sperimentali con particolare riguardo  </w:t>
      </w:r>
    </w:p>
    <w:p w14:paraId="19DD496A" w14:textId="77777777" w:rsidR="004922B5" w:rsidRDefault="004922B5">
      <w:r>
        <w:t xml:space="preserve">  alla fisica</w:t>
      </w:r>
    </w:p>
    <w:p w14:paraId="59563475" w14:textId="77777777" w:rsidR="004922B5" w:rsidRDefault="004922B5">
      <w:pPr>
        <w:jc w:val="both"/>
      </w:pPr>
      <w:r>
        <w:t>- introduzione ad alcuni aspetti fondamentali dell’evoluzione del pensiero matematico e scientifico</w:t>
      </w:r>
    </w:p>
    <w:p w14:paraId="5B275B3F" w14:textId="77777777" w:rsidR="004922B5" w:rsidRDefault="004922B5">
      <w:pPr>
        <w:jc w:val="both"/>
      </w:pPr>
    </w:p>
    <w:p w14:paraId="0FE46B90" w14:textId="77777777" w:rsidR="004922B5" w:rsidRDefault="004922B5">
      <w:pPr>
        <w:jc w:val="center"/>
        <w:rPr>
          <w:b/>
        </w:rPr>
      </w:pPr>
    </w:p>
    <w:p w14:paraId="48FF2776" w14:textId="77777777" w:rsidR="004922B5" w:rsidRDefault="004922B5">
      <w:pPr>
        <w:jc w:val="center"/>
        <w:rPr>
          <w:b/>
        </w:rPr>
      </w:pPr>
    </w:p>
    <w:p w14:paraId="7F99C3E3" w14:textId="77777777" w:rsidR="004922B5" w:rsidRDefault="004922B5">
      <w:pPr>
        <w:jc w:val="center"/>
        <w:rPr>
          <w:b/>
        </w:rPr>
      </w:pPr>
    </w:p>
    <w:p w14:paraId="0C4BD943" w14:textId="77777777" w:rsidR="001B342D" w:rsidRDefault="001B342D">
      <w:pPr>
        <w:jc w:val="center"/>
        <w:rPr>
          <w:b/>
        </w:rPr>
      </w:pPr>
    </w:p>
    <w:p w14:paraId="05D5F64B" w14:textId="77777777" w:rsidR="00AC741C" w:rsidRDefault="00AC741C">
      <w:pPr>
        <w:jc w:val="center"/>
        <w:rPr>
          <w:b/>
        </w:rPr>
      </w:pPr>
    </w:p>
    <w:p w14:paraId="7C564FD8" w14:textId="77777777" w:rsidR="00AC741C" w:rsidRDefault="00AC741C">
      <w:pPr>
        <w:jc w:val="center"/>
        <w:rPr>
          <w:b/>
        </w:rPr>
      </w:pPr>
    </w:p>
    <w:p w14:paraId="1641FEF1" w14:textId="77777777" w:rsidR="00AC741C" w:rsidRDefault="00AC741C">
      <w:pPr>
        <w:jc w:val="center"/>
        <w:rPr>
          <w:b/>
        </w:rPr>
      </w:pPr>
    </w:p>
    <w:p w14:paraId="7CDE258F" w14:textId="77777777" w:rsidR="00AC741C" w:rsidRDefault="00AC741C">
      <w:pPr>
        <w:jc w:val="center"/>
        <w:rPr>
          <w:b/>
        </w:rPr>
      </w:pPr>
    </w:p>
    <w:p w14:paraId="7153E01F" w14:textId="77777777" w:rsidR="00AC741C" w:rsidRDefault="00AC741C">
      <w:pPr>
        <w:jc w:val="center"/>
        <w:rPr>
          <w:b/>
        </w:rPr>
      </w:pPr>
    </w:p>
    <w:p w14:paraId="39CA0B29" w14:textId="77777777" w:rsidR="00AC741C" w:rsidRDefault="00AC741C">
      <w:pPr>
        <w:jc w:val="center"/>
        <w:rPr>
          <w:b/>
        </w:rPr>
      </w:pPr>
    </w:p>
    <w:p w14:paraId="1175AA4D" w14:textId="77777777" w:rsidR="00AC741C" w:rsidRDefault="00AC741C" w:rsidP="00AC741C">
      <w:pPr>
        <w:pStyle w:val="Titolo3"/>
      </w:pPr>
      <w:r>
        <w:lastRenderedPageBreak/>
        <w:t>LICEO ARTISTICO - INTESE DIDATTICHE</w:t>
      </w:r>
    </w:p>
    <w:p w14:paraId="6A12F3E8" w14:textId="77777777" w:rsidR="00AC741C" w:rsidRDefault="00AC741C" w:rsidP="00AC741C">
      <w:pPr>
        <w:pStyle w:val="Titolo3"/>
      </w:pPr>
    </w:p>
    <w:p w14:paraId="48FCDC7E" w14:textId="77777777" w:rsidR="004922B5" w:rsidRDefault="004922B5">
      <w:pPr>
        <w:jc w:val="center"/>
        <w:rPr>
          <w:b/>
        </w:rPr>
      </w:pPr>
      <w:r>
        <w:rPr>
          <w:b/>
        </w:rPr>
        <w:t>MATEMATICA</w:t>
      </w:r>
    </w:p>
    <w:p w14:paraId="27A39F86" w14:textId="77777777" w:rsidR="004922B5" w:rsidRDefault="004922B5">
      <w:pPr>
        <w:jc w:val="center"/>
        <w:rPr>
          <w:b/>
        </w:rPr>
      </w:pPr>
    </w:p>
    <w:p w14:paraId="4B2B91AD" w14:textId="77777777" w:rsidR="004922B5" w:rsidRDefault="004922B5">
      <w:pPr>
        <w:jc w:val="center"/>
        <w:rPr>
          <w:b/>
        </w:rPr>
      </w:pPr>
      <w:r>
        <w:rPr>
          <w:b/>
        </w:rPr>
        <w:t>Primo anno</w:t>
      </w:r>
    </w:p>
    <w:p w14:paraId="618063F3" w14:textId="77777777" w:rsidR="004922B5" w:rsidRDefault="004922B5">
      <w:pPr>
        <w:jc w:val="both"/>
      </w:pPr>
    </w:p>
    <w:p w14:paraId="158753C5" w14:textId="77777777" w:rsidR="000C785D" w:rsidRDefault="000C785D" w:rsidP="000C785D">
      <w:pPr>
        <w:jc w:val="both"/>
        <w:rPr>
          <w:i/>
        </w:rPr>
      </w:pPr>
      <w:r>
        <w:rPr>
          <w:i/>
        </w:rPr>
        <w:t>ALGEBRA</w:t>
      </w:r>
    </w:p>
    <w:p w14:paraId="03A57507" w14:textId="77777777" w:rsidR="00E72BB1" w:rsidRDefault="00E72BB1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922B5">
        <w:rPr>
          <w:rFonts w:ascii="Times New Roman" w:hAnsi="Times New Roman"/>
          <w:sz w:val="24"/>
          <w:szCs w:val="24"/>
        </w:rPr>
        <w:t xml:space="preserve">nsiemi N, Z e Q. </w:t>
      </w:r>
      <w:r>
        <w:rPr>
          <w:rFonts w:ascii="Times New Roman" w:hAnsi="Times New Roman"/>
          <w:sz w:val="24"/>
          <w:szCs w:val="24"/>
        </w:rPr>
        <w:t>Proprietà delle potenze.</w:t>
      </w:r>
    </w:p>
    <w:p w14:paraId="7D873374" w14:textId="77777777" w:rsidR="00E72BB1" w:rsidRDefault="00E72BB1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Potenze del 10, ordine di grandezza, notazione scientifica, approssimazioni. </w:t>
      </w:r>
    </w:p>
    <w:p w14:paraId="46CDE5E5" w14:textId="77777777" w:rsidR="004922B5" w:rsidRDefault="00E72BB1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Proporzioni e percentuali</w:t>
      </w:r>
      <w:r w:rsidR="004922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F96CAA" w14:textId="77777777" w:rsidR="00BA3DC4" w:rsidRPr="00BA3DC4" w:rsidRDefault="00BA3DC4" w:rsidP="00BA3DC4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Monomi e operazioni con i monomi.</w:t>
      </w:r>
    </w:p>
    <w:p w14:paraId="72CA93DD" w14:textId="77777777" w:rsidR="00BA3DC4" w:rsidRPr="00BA3DC4" w:rsidRDefault="00BA3DC4" w:rsidP="00BA3DC4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A3DC4">
        <w:rPr>
          <w:rFonts w:ascii="Times New Roman" w:hAnsi="Times New Roman"/>
          <w:sz w:val="24"/>
          <w:szCs w:val="24"/>
        </w:rPr>
        <w:t>Polinomi: operazioni con polinomi e prodotti notevoli</w:t>
      </w:r>
      <w:r>
        <w:rPr>
          <w:rFonts w:ascii="Times New Roman" w:hAnsi="Times New Roman"/>
          <w:sz w:val="24"/>
          <w:szCs w:val="24"/>
        </w:rPr>
        <w:t>.</w:t>
      </w:r>
    </w:p>
    <w:p w14:paraId="60978AE1" w14:textId="77777777" w:rsidR="00BA3DC4" w:rsidRDefault="004922B5" w:rsidP="004A6690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di primo grado. Equazioni come modello per risolvere problemi.</w:t>
      </w:r>
    </w:p>
    <w:p w14:paraId="30B7D4D9" w14:textId="77777777" w:rsidR="00BA3DC4" w:rsidRDefault="00BA3DC4" w:rsidP="004A6690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Disequazioni di primo grado intere.</w:t>
      </w:r>
    </w:p>
    <w:p w14:paraId="176D4D05" w14:textId="77777777" w:rsidR="000C785D" w:rsidRDefault="00BA3DC4" w:rsidP="000C785D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Sistemi di disequazioni.</w:t>
      </w:r>
    </w:p>
    <w:p w14:paraId="57307788" w14:textId="77777777" w:rsidR="00995CDF" w:rsidRDefault="00995CDF" w:rsidP="00995CDF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Disequazioni come modello per risolvere problemi.</w:t>
      </w:r>
    </w:p>
    <w:p w14:paraId="79667784" w14:textId="77777777" w:rsidR="00995CDF" w:rsidRPr="00995CDF" w:rsidRDefault="00995CDF" w:rsidP="00995CDF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Segno di un prodotto e di un quoziente.</w:t>
      </w:r>
    </w:p>
    <w:p w14:paraId="1341EF8F" w14:textId="77777777" w:rsidR="000C785D" w:rsidRDefault="000C785D" w:rsidP="000C785D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FF639" w14:textId="4A5B4505" w:rsidR="000C785D" w:rsidRPr="000C785D" w:rsidRDefault="000C785D" w:rsidP="000C785D">
      <w:pPr>
        <w:jc w:val="both"/>
        <w:rPr>
          <w:i/>
        </w:rPr>
      </w:pPr>
      <w:r>
        <w:rPr>
          <w:i/>
        </w:rPr>
        <w:t>GEOMETRIA</w:t>
      </w:r>
    </w:p>
    <w:p w14:paraId="24E5C82B" w14:textId="77777777" w:rsidR="004922B5" w:rsidRDefault="00BA3DC4" w:rsidP="00EB0398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Enti geometrici fondamentali</w:t>
      </w:r>
    </w:p>
    <w:p w14:paraId="1E3CDCD6" w14:textId="77777777" w:rsidR="00BA3DC4" w:rsidRDefault="00BA3DC4" w:rsidP="00EB0398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Triangoli</w:t>
      </w:r>
    </w:p>
    <w:p w14:paraId="1FF0AE99" w14:textId="77777777" w:rsidR="00EB0398" w:rsidRPr="00EB0398" w:rsidRDefault="00EB0398" w:rsidP="00EB0398">
      <w:pPr>
        <w:pStyle w:val="Paragrafoelenco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F66E78A" w14:textId="77777777" w:rsidR="004922B5" w:rsidRDefault="004922B5">
      <w:pPr>
        <w:jc w:val="center"/>
        <w:rPr>
          <w:b/>
        </w:rPr>
      </w:pPr>
    </w:p>
    <w:p w14:paraId="59CD8FAB" w14:textId="77777777" w:rsidR="004922B5" w:rsidRDefault="004922B5">
      <w:pPr>
        <w:jc w:val="center"/>
        <w:rPr>
          <w:b/>
        </w:rPr>
      </w:pPr>
      <w:r>
        <w:rPr>
          <w:b/>
        </w:rPr>
        <w:t>Secondo anno</w:t>
      </w:r>
    </w:p>
    <w:p w14:paraId="3E0D7ABF" w14:textId="77777777" w:rsidR="004922B5" w:rsidRDefault="004922B5">
      <w:pPr>
        <w:jc w:val="both"/>
      </w:pPr>
    </w:p>
    <w:p w14:paraId="262AD33F" w14:textId="77777777" w:rsidR="004922B5" w:rsidRDefault="004922B5">
      <w:pPr>
        <w:jc w:val="both"/>
        <w:rPr>
          <w:i/>
        </w:rPr>
      </w:pPr>
      <w:r>
        <w:rPr>
          <w:i/>
        </w:rPr>
        <w:t>ALGEBRA</w:t>
      </w:r>
    </w:p>
    <w:p w14:paraId="34C82EA2" w14:textId="19988EF4" w:rsidR="00D25A8A" w:rsidRPr="00D25A8A" w:rsidRDefault="00D25A8A" w:rsidP="008C6558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Scomposizioni di polinomi.</w:t>
      </w:r>
    </w:p>
    <w:p w14:paraId="1D7C096E" w14:textId="7072F4CE" w:rsidR="0043122B" w:rsidRDefault="0043122B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fratte</w:t>
      </w:r>
      <w:r w:rsidR="005D234C">
        <w:rPr>
          <w:rFonts w:ascii="Times New Roman" w:hAnsi="Times New Roman"/>
          <w:sz w:val="24"/>
          <w:szCs w:val="24"/>
        </w:rPr>
        <w:t>.</w:t>
      </w:r>
    </w:p>
    <w:p w14:paraId="3FFEF8DB" w14:textId="017CA584" w:rsidR="00A15CD8" w:rsidRPr="00A15CD8" w:rsidRDefault="00A15CD8" w:rsidP="00A15CD8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di equazioni.</w:t>
      </w:r>
    </w:p>
    <w:p w14:paraId="3A829388" w14:textId="77777777" w:rsidR="004922B5" w:rsidRDefault="004922B5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Radicali aritmetici quadratici, operazioni e razionalizzazioni.</w:t>
      </w:r>
    </w:p>
    <w:p w14:paraId="3E62A8B1" w14:textId="77777777" w:rsidR="0043122B" w:rsidRPr="0043122B" w:rsidRDefault="000C785D" w:rsidP="0043122B">
      <w:pPr>
        <w:pStyle w:val="Paragrafoelenco"/>
        <w:numPr>
          <w:ilvl w:val="0"/>
          <w:numId w:val="8"/>
        </w:numPr>
        <w:tabs>
          <w:tab w:val="num" w:pos="-29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Problemi con l’applicazione dei teoremi</w:t>
      </w:r>
      <w:r w:rsidR="0043122B">
        <w:rPr>
          <w:rFonts w:ascii="Times New Roman" w:hAnsi="Times New Roman"/>
          <w:sz w:val="24"/>
          <w:szCs w:val="24"/>
        </w:rPr>
        <w:t xml:space="preserve"> di Pitagora e di Euclide.</w:t>
      </w:r>
    </w:p>
    <w:p w14:paraId="69EE516F" w14:textId="77777777" w:rsidR="004922B5" w:rsidRDefault="004922B5">
      <w:pPr>
        <w:pStyle w:val="Paragrafoelenco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6B705EF" w14:textId="72C21273" w:rsidR="004922B5" w:rsidRDefault="008C6558">
      <w:pPr>
        <w:jc w:val="both"/>
        <w:rPr>
          <w:i/>
        </w:rPr>
      </w:pPr>
      <w:r>
        <w:rPr>
          <w:i/>
        </w:rPr>
        <w:t>GEOMETRIA</w:t>
      </w:r>
    </w:p>
    <w:p w14:paraId="22C8B268" w14:textId="77777777" w:rsidR="005D234C" w:rsidRDefault="005D234C" w:rsidP="005D234C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Perpendicolarità e parallelismo tra rette.</w:t>
      </w:r>
    </w:p>
    <w:p w14:paraId="08710073" w14:textId="77777777" w:rsidR="005D234C" w:rsidRDefault="005D234C" w:rsidP="005D234C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Parallelogrammi e trapezi.</w:t>
      </w:r>
    </w:p>
    <w:p w14:paraId="166EB097" w14:textId="2F793F16" w:rsidR="005D234C" w:rsidRDefault="005D234C" w:rsidP="005D234C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Teoremi di Pitagora e di Euclide</w:t>
      </w:r>
    </w:p>
    <w:p w14:paraId="3DF989EF" w14:textId="77777777" w:rsidR="005D234C" w:rsidRPr="005D234C" w:rsidRDefault="005D234C" w:rsidP="005D234C">
      <w:pPr>
        <w:jc w:val="both"/>
      </w:pPr>
    </w:p>
    <w:p w14:paraId="4416D813" w14:textId="3E416678" w:rsidR="005D234C" w:rsidRDefault="005D234C">
      <w:pPr>
        <w:jc w:val="both"/>
        <w:rPr>
          <w:i/>
        </w:rPr>
      </w:pPr>
      <w:r>
        <w:rPr>
          <w:i/>
        </w:rPr>
        <w:t xml:space="preserve">FUNZIONI </w:t>
      </w:r>
    </w:p>
    <w:p w14:paraId="666B9044" w14:textId="77777777" w:rsidR="008C6558" w:rsidRPr="008C6558" w:rsidRDefault="008C6558" w:rsidP="008C655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Funzioni e loro rappresentazione. Funzioni lineari e proporzionalità.</w:t>
      </w:r>
    </w:p>
    <w:p w14:paraId="478A7704" w14:textId="77777777" w:rsidR="004922B5" w:rsidRDefault="004922B5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Piano cartesiano: coordinate, distanza tra due punti, punto medio, simmetrie.</w:t>
      </w:r>
    </w:p>
    <w:p w14:paraId="2604A707" w14:textId="77777777" w:rsidR="004922B5" w:rsidRDefault="004922B5">
      <w:pPr>
        <w:pStyle w:val="Paragrafoelenco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retta nel piano cartesiano; rette parallele e perpendicolari.</w:t>
      </w:r>
    </w:p>
    <w:p w14:paraId="038ACE6C" w14:textId="77777777" w:rsidR="005D234C" w:rsidRPr="005D234C" w:rsidRDefault="005D234C" w:rsidP="005D234C">
      <w:pPr>
        <w:jc w:val="both"/>
      </w:pPr>
    </w:p>
    <w:p w14:paraId="2855D766" w14:textId="77777777" w:rsidR="004922B5" w:rsidRDefault="004922B5">
      <w:pPr>
        <w:jc w:val="both"/>
        <w:rPr>
          <w:i/>
        </w:rPr>
      </w:pPr>
      <w:r>
        <w:rPr>
          <w:i/>
        </w:rPr>
        <w:t>DATI E PREVISIONI</w:t>
      </w:r>
    </w:p>
    <w:p w14:paraId="00352C24" w14:textId="77777777" w:rsidR="004922B5" w:rsidRPr="007B097F" w:rsidRDefault="004922B5" w:rsidP="007B097F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Introduzione alla statistica; dati e variabili statistiche. Organizzazione e rappresentazione dei dati.</w:t>
      </w:r>
    </w:p>
    <w:p w14:paraId="12EB0A84" w14:textId="77777777" w:rsidR="004922B5" w:rsidRDefault="004922B5">
      <w:pPr>
        <w:pageBreakBefore/>
        <w:jc w:val="center"/>
        <w:rPr>
          <w:b/>
        </w:rPr>
      </w:pPr>
      <w:r>
        <w:rPr>
          <w:b/>
        </w:rPr>
        <w:lastRenderedPageBreak/>
        <w:t>Terzo anno</w:t>
      </w:r>
    </w:p>
    <w:p w14:paraId="5DFF2E96" w14:textId="77777777" w:rsidR="00B31671" w:rsidRDefault="00B31671">
      <w:pPr>
        <w:jc w:val="both"/>
        <w:rPr>
          <w:i/>
        </w:rPr>
      </w:pPr>
    </w:p>
    <w:p w14:paraId="21AB2763" w14:textId="77777777" w:rsidR="004922B5" w:rsidRPr="00B31671" w:rsidRDefault="00B31671">
      <w:pPr>
        <w:jc w:val="both"/>
        <w:rPr>
          <w:i/>
        </w:rPr>
      </w:pPr>
      <w:r>
        <w:rPr>
          <w:i/>
        </w:rPr>
        <w:t>ALGEBRA</w:t>
      </w:r>
    </w:p>
    <w:p w14:paraId="3E12C66C" w14:textId="77777777" w:rsidR="008C6558" w:rsidRDefault="008C6558" w:rsidP="00B31671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di secondo grado intere e fratte.</w:t>
      </w:r>
    </w:p>
    <w:p w14:paraId="715305AF" w14:textId="77777777" w:rsidR="00B31671" w:rsidRDefault="008C6558" w:rsidP="00B31671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922B5">
        <w:rPr>
          <w:rFonts w:ascii="Times New Roman" w:hAnsi="Times New Roman"/>
          <w:sz w:val="24"/>
          <w:szCs w:val="24"/>
        </w:rPr>
        <w:t>isequazioni di secondo grado</w:t>
      </w:r>
      <w:r>
        <w:rPr>
          <w:rFonts w:ascii="Times New Roman" w:hAnsi="Times New Roman"/>
          <w:sz w:val="24"/>
          <w:szCs w:val="24"/>
        </w:rPr>
        <w:t xml:space="preserve"> intere e fratte</w:t>
      </w:r>
      <w:r w:rsidR="004922B5">
        <w:rPr>
          <w:rFonts w:ascii="Times New Roman" w:hAnsi="Times New Roman"/>
          <w:sz w:val="24"/>
          <w:szCs w:val="24"/>
        </w:rPr>
        <w:t>.</w:t>
      </w:r>
    </w:p>
    <w:p w14:paraId="190DEC5C" w14:textId="77777777" w:rsidR="00B31671" w:rsidRDefault="00B31671" w:rsidP="00B31671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313A8C" w14:textId="77777777" w:rsidR="00B31671" w:rsidRPr="00B31671" w:rsidRDefault="00B31671" w:rsidP="00B31671">
      <w:pPr>
        <w:jc w:val="both"/>
        <w:rPr>
          <w:i/>
        </w:rPr>
      </w:pPr>
      <w:r>
        <w:rPr>
          <w:i/>
        </w:rPr>
        <w:t>FUNZIONI - GEOMETRIA</w:t>
      </w:r>
    </w:p>
    <w:p w14:paraId="699FDE61" w14:textId="77777777" w:rsidR="00E13325" w:rsidRPr="00E13325" w:rsidRDefault="00E13325" w:rsidP="00E13325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Studio analitico della parabola.</w:t>
      </w:r>
    </w:p>
    <w:p w14:paraId="3523210E" w14:textId="2F5753F8" w:rsidR="00914EC1" w:rsidRDefault="00914EC1" w:rsidP="00914EC1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Circonferenza e proprietà.</w:t>
      </w:r>
      <w:r w:rsidR="00AB6C2E">
        <w:rPr>
          <w:rFonts w:ascii="Times New Roman" w:hAnsi="Times New Roman"/>
          <w:sz w:val="24"/>
          <w:szCs w:val="24"/>
        </w:rPr>
        <w:t xml:space="preserve"> Studio analitico della circonferenza.</w:t>
      </w:r>
    </w:p>
    <w:p w14:paraId="07F9B28D" w14:textId="77777777" w:rsidR="0007060B" w:rsidRDefault="00914EC1" w:rsidP="00914EC1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Circonferenza</w:t>
      </w:r>
      <w:r w:rsidRPr="00914EC1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 xml:space="preserve">niometrica, angoli e loro misura. </w:t>
      </w:r>
      <w:r w:rsidR="0007060B">
        <w:rPr>
          <w:rFonts w:ascii="Times New Roman" w:hAnsi="Times New Roman" w:cs="Times New Roman"/>
          <w:sz w:val="24"/>
          <w:szCs w:val="24"/>
        </w:rPr>
        <w:t xml:space="preserve">Relazioni fondamentali. </w:t>
      </w:r>
    </w:p>
    <w:p w14:paraId="1FB7EC8E" w14:textId="11437543" w:rsidR="00914EC1" w:rsidRPr="00914EC1" w:rsidRDefault="00914EC1" w:rsidP="00914EC1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Espressioni goniometriche.</w:t>
      </w:r>
    </w:p>
    <w:p w14:paraId="6DFACE96" w14:textId="77777777" w:rsidR="00914EC1" w:rsidRDefault="00914EC1" w:rsidP="00914EC1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9D449E0" w14:textId="77777777" w:rsidR="004922B5" w:rsidRDefault="004922B5">
      <w:pPr>
        <w:jc w:val="both"/>
        <w:rPr>
          <w:b/>
          <w:bCs/>
          <w:u w:val="single"/>
        </w:rPr>
      </w:pPr>
    </w:p>
    <w:p w14:paraId="7022FA1A" w14:textId="77777777" w:rsidR="00440BF9" w:rsidRDefault="00440BF9">
      <w:pPr>
        <w:jc w:val="both"/>
        <w:rPr>
          <w:b/>
          <w:bCs/>
          <w:u w:val="single"/>
        </w:rPr>
      </w:pPr>
    </w:p>
    <w:p w14:paraId="08E1AE96" w14:textId="77777777" w:rsidR="004922B5" w:rsidRDefault="004922B5">
      <w:pPr>
        <w:pStyle w:val="Titolo3"/>
      </w:pPr>
      <w:r>
        <w:t>Quarto anno</w:t>
      </w:r>
    </w:p>
    <w:p w14:paraId="54F35CC6" w14:textId="77777777" w:rsidR="004922B5" w:rsidRDefault="004922B5"/>
    <w:p w14:paraId="173AFF2F" w14:textId="77777777" w:rsidR="004922B5" w:rsidRDefault="004922B5">
      <w:pPr>
        <w:pStyle w:val="Titolo1"/>
      </w:pPr>
      <w:r>
        <w:t>TRIGONOMETRIA</w:t>
      </w:r>
    </w:p>
    <w:p w14:paraId="4D5C6D17" w14:textId="4C0D1AE2" w:rsidR="004922B5" w:rsidRDefault="004922B5">
      <w:pPr>
        <w:numPr>
          <w:ilvl w:val="0"/>
          <w:numId w:val="6"/>
        </w:numPr>
        <w:tabs>
          <w:tab w:val="left" w:pos="480"/>
        </w:tabs>
        <w:ind w:hanging="240"/>
      </w:pPr>
      <w:r>
        <w:t>Studio delle funzioni goniometr</w:t>
      </w:r>
      <w:r w:rsidR="003C78D2">
        <w:t>iche.</w:t>
      </w:r>
    </w:p>
    <w:p w14:paraId="1B23EB78" w14:textId="2DCD2419" w:rsidR="003C78D2" w:rsidRDefault="003C78D2">
      <w:pPr>
        <w:numPr>
          <w:ilvl w:val="0"/>
          <w:numId w:val="6"/>
        </w:numPr>
        <w:tabs>
          <w:tab w:val="left" w:pos="480"/>
        </w:tabs>
        <w:ind w:hanging="240"/>
      </w:pPr>
      <w:r>
        <w:t>Equazioni goniometriche.</w:t>
      </w:r>
    </w:p>
    <w:p w14:paraId="6DD1DBFA" w14:textId="77777777" w:rsidR="004922B5" w:rsidRDefault="004922B5">
      <w:pPr>
        <w:numPr>
          <w:ilvl w:val="0"/>
          <w:numId w:val="6"/>
        </w:numPr>
        <w:tabs>
          <w:tab w:val="left" w:pos="480"/>
        </w:tabs>
        <w:ind w:hanging="240"/>
      </w:pPr>
      <w:r>
        <w:t>Teoremi relativi ai triangoli.</w:t>
      </w:r>
    </w:p>
    <w:p w14:paraId="26F0F0BF" w14:textId="77777777" w:rsidR="004922B5" w:rsidRDefault="004922B5">
      <w:pPr>
        <w:ind w:left="120"/>
      </w:pPr>
    </w:p>
    <w:p w14:paraId="04508AA9" w14:textId="77777777" w:rsidR="004922B5" w:rsidRDefault="004922B5">
      <w:pPr>
        <w:jc w:val="both"/>
      </w:pPr>
    </w:p>
    <w:p w14:paraId="20E41C82" w14:textId="6061AC0B" w:rsidR="004922B5" w:rsidRDefault="004922B5">
      <w:pPr>
        <w:pStyle w:val="Titolo2"/>
      </w:pPr>
      <w:r>
        <w:t>FUNZIONI</w:t>
      </w:r>
    </w:p>
    <w:p w14:paraId="6A267A05" w14:textId="77777777" w:rsidR="004922B5" w:rsidRDefault="004922B5">
      <w:pPr>
        <w:numPr>
          <w:ilvl w:val="0"/>
          <w:numId w:val="3"/>
        </w:numPr>
        <w:tabs>
          <w:tab w:val="left" w:pos="480"/>
        </w:tabs>
        <w:ind w:hanging="600"/>
      </w:pPr>
      <w:r>
        <w:t>Studio delle funzioni esponenziali e logaritmiche.</w:t>
      </w:r>
    </w:p>
    <w:p w14:paraId="61240701" w14:textId="77777777" w:rsidR="004922B5" w:rsidRDefault="004922B5">
      <w:pPr>
        <w:numPr>
          <w:ilvl w:val="0"/>
          <w:numId w:val="3"/>
        </w:numPr>
        <w:tabs>
          <w:tab w:val="left" w:pos="480"/>
        </w:tabs>
        <w:ind w:hanging="600"/>
        <w:jc w:val="both"/>
      </w:pPr>
      <w:r>
        <w:t>Equazioni e disequazioni esponenziali e logaritmiche.</w:t>
      </w:r>
    </w:p>
    <w:p w14:paraId="3E2D8E80" w14:textId="24033083" w:rsidR="002C4ADD" w:rsidRDefault="001B342D">
      <w:pPr>
        <w:numPr>
          <w:ilvl w:val="0"/>
          <w:numId w:val="3"/>
        </w:numPr>
        <w:tabs>
          <w:tab w:val="left" w:pos="480"/>
        </w:tabs>
        <w:ind w:hanging="600"/>
        <w:jc w:val="both"/>
      </w:pPr>
      <w:r>
        <w:t>Ricerca del dominio di funzioni algebriche e trascendenti</w:t>
      </w:r>
      <w:r w:rsidR="002C4ADD">
        <w:t>.</w:t>
      </w:r>
    </w:p>
    <w:p w14:paraId="74C095DF" w14:textId="77777777" w:rsidR="004922B5" w:rsidRDefault="004922B5"/>
    <w:p w14:paraId="1B426FE5" w14:textId="77777777" w:rsidR="004922B5" w:rsidRDefault="004922B5">
      <w:pPr>
        <w:pStyle w:val="Titolo3"/>
      </w:pPr>
    </w:p>
    <w:p w14:paraId="5ECB5C9C" w14:textId="77777777" w:rsidR="004922B5" w:rsidRDefault="004922B5" w:rsidP="00B90EB6">
      <w:pPr>
        <w:spacing w:line="120" w:lineRule="auto"/>
      </w:pPr>
    </w:p>
    <w:p w14:paraId="3AACC442" w14:textId="77777777" w:rsidR="004922B5" w:rsidRDefault="004922B5">
      <w:pPr>
        <w:jc w:val="center"/>
        <w:rPr>
          <w:b/>
          <w:bCs/>
        </w:rPr>
      </w:pPr>
      <w:r>
        <w:rPr>
          <w:b/>
          <w:bCs/>
        </w:rPr>
        <w:t>Quinto anno</w:t>
      </w:r>
    </w:p>
    <w:p w14:paraId="10F1EDEC" w14:textId="77777777" w:rsidR="00B31671" w:rsidRDefault="00B31671" w:rsidP="00B31671">
      <w:pPr>
        <w:pStyle w:val="Titolo2"/>
      </w:pPr>
    </w:p>
    <w:p w14:paraId="2C413753" w14:textId="77777777" w:rsidR="00E459D7" w:rsidRDefault="00B31671" w:rsidP="005673B6">
      <w:pPr>
        <w:pStyle w:val="Titolo2"/>
      </w:pPr>
      <w:r>
        <w:t>FUNZIONI</w:t>
      </w:r>
    </w:p>
    <w:p w14:paraId="5CF434A8" w14:textId="2283B16A" w:rsidR="00E459D7" w:rsidRDefault="004922B5" w:rsidP="00B31671">
      <w:pPr>
        <w:numPr>
          <w:ilvl w:val="0"/>
          <w:numId w:val="13"/>
        </w:numPr>
        <w:tabs>
          <w:tab w:val="num" w:pos="0"/>
        </w:tabs>
        <w:jc w:val="both"/>
      </w:pPr>
      <w:r>
        <w:t>Fun</w:t>
      </w:r>
      <w:r w:rsidR="00E56127">
        <w:t>zioni reali di variabile reale: polinomiali, razionali frat</w:t>
      </w:r>
      <w:r w:rsidR="003B6055">
        <w:t>te, esponenziali, logaritmiche.</w:t>
      </w:r>
    </w:p>
    <w:p w14:paraId="1F94F224" w14:textId="3139F185" w:rsidR="00E459D7" w:rsidRDefault="00E56127" w:rsidP="00E459D7">
      <w:pPr>
        <w:numPr>
          <w:ilvl w:val="0"/>
          <w:numId w:val="13"/>
        </w:numPr>
        <w:jc w:val="both"/>
      </w:pPr>
      <w:r>
        <w:t xml:space="preserve">Concetto di limite; </w:t>
      </w:r>
      <w:r w:rsidR="004922B5">
        <w:t>calcolo dei limiti</w:t>
      </w:r>
      <w:r>
        <w:t xml:space="preserve"> con semplici forme indeterminate</w:t>
      </w:r>
      <w:r w:rsidR="003B6055">
        <w:t>.</w:t>
      </w:r>
    </w:p>
    <w:p w14:paraId="301A1224" w14:textId="16F35622" w:rsidR="00E459D7" w:rsidRDefault="00E56127" w:rsidP="00E459D7">
      <w:pPr>
        <w:numPr>
          <w:ilvl w:val="0"/>
          <w:numId w:val="13"/>
        </w:numPr>
        <w:jc w:val="both"/>
      </w:pPr>
      <w:r>
        <w:t xml:space="preserve">Concetto di continuità e </w:t>
      </w:r>
      <w:r w:rsidR="004922B5">
        <w:t>punti di discontinuità di una funzione</w:t>
      </w:r>
      <w:r w:rsidR="003B6055">
        <w:t>.</w:t>
      </w:r>
    </w:p>
    <w:p w14:paraId="57C4BE59" w14:textId="450A517E" w:rsidR="00AC741C" w:rsidRDefault="00C453F2" w:rsidP="00AC741C">
      <w:pPr>
        <w:numPr>
          <w:ilvl w:val="0"/>
          <w:numId w:val="13"/>
        </w:numPr>
        <w:jc w:val="both"/>
      </w:pPr>
      <w:r>
        <w:t>Concetto di derivabilità; calcolo di derivate immediate</w:t>
      </w:r>
      <w:r w:rsidR="003B6055">
        <w:t>.</w:t>
      </w:r>
    </w:p>
    <w:p w14:paraId="01084B8D" w14:textId="77777777" w:rsidR="00AC741C" w:rsidRDefault="00AC741C" w:rsidP="00AC741C">
      <w:pPr>
        <w:pStyle w:val="Titolo3"/>
      </w:pPr>
    </w:p>
    <w:p w14:paraId="36471F3D" w14:textId="77777777" w:rsidR="00AC741C" w:rsidRDefault="00AC741C" w:rsidP="00AC741C">
      <w:pPr>
        <w:pStyle w:val="Titolo3"/>
      </w:pPr>
    </w:p>
    <w:p w14:paraId="618637C8" w14:textId="77777777" w:rsidR="00AC741C" w:rsidRDefault="00AC741C" w:rsidP="00AC741C">
      <w:pPr>
        <w:pStyle w:val="Titolo3"/>
      </w:pPr>
    </w:p>
    <w:p w14:paraId="7516EA0A" w14:textId="77777777" w:rsidR="00AC741C" w:rsidRDefault="00AC741C" w:rsidP="00AC741C">
      <w:pPr>
        <w:pStyle w:val="Titolo3"/>
      </w:pPr>
    </w:p>
    <w:p w14:paraId="0B1D818A" w14:textId="77777777" w:rsidR="00AC741C" w:rsidRDefault="00AC741C" w:rsidP="00AC741C">
      <w:pPr>
        <w:pStyle w:val="Titolo3"/>
      </w:pPr>
    </w:p>
    <w:p w14:paraId="05FF4103" w14:textId="77777777" w:rsidR="00AC741C" w:rsidRDefault="00AC741C" w:rsidP="00AC741C">
      <w:pPr>
        <w:pStyle w:val="Titolo3"/>
      </w:pPr>
    </w:p>
    <w:p w14:paraId="2C6DB435" w14:textId="77777777" w:rsidR="00AC741C" w:rsidRDefault="00AC741C" w:rsidP="00AC741C">
      <w:pPr>
        <w:pStyle w:val="Titolo3"/>
      </w:pPr>
    </w:p>
    <w:p w14:paraId="07A71DDD" w14:textId="77777777" w:rsidR="00AC741C" w:rsidRDefault="00AC741C" w:rsidP="00AC741C">
      <w:pPr>
        <w:pStyle w:val="Titolo3"/>
      </w:pPr>
    </w:p>
    <w:p w14:paraId="31315B23" w14:textId="77777777" w:rsidR="00AC741C" w:rsidRDefault="00AC741C" w:rsidP="00AC741C">
      <w:pPr>
        <w:pStyle w:val="Titolo3"/>
      </w:pPr>
    </w:p>
    <w:p w14:paraId="4D821BDD" w14:textId="77777777" w:rsidR="00AC741C" w:rsidRDefault="00AC741C" w:rsidP="00AC741C">
      <w:pPr>
        <w:pStyle w:val="Titolo3"/>
      </w:pPr>
    </w:p>
    <w:p w14:paraId="1373D870" w14:textId="77777777" w:rsidR="00AC741C" w:rsidRDefault="00AC741C" w:rsidP="00AC741C">
      <w:pPr>
        <w:pStyle w:val="Titolo3"/>
      </w:pPr>
    </w:p>
    <w:p w14:paraId="5E42EA6C" w14:textId="77777777" w:rsidR="00AC741C" w:rsidRDefault="00AC741C" w:rsidP="00AC741C">
      <w:pPr>
        <w:pStyle w:val="Titolo3"/>
      </w:pPr>
    </w:p>
    <w:p w14:paraId="482811BE" w14:textId="77777777" w:rsidR="00AC741C" w:rsidRDefault="00AC741C" w:rsidP="00AC741C">
      <w:pPr>
        <w:pStyle w:val="Titolo3"/>
      </w:pPr>
    </w:p>
    <w:p w14:paraId="443D7E10" w14:textId="77777777" w:rsidR="00AC741C" w:rsidRDefault="00AC741C" w:rsidP="00AC741C">
      <w:pPr>
        <w:pStyle w:val="Titolo3"/>
      </w:pPr>
    </w:p>
    <w:p w14:paraId="4A32FB3F" w14:textId="77777777" w:rsidR="00AC741C" w:rsidRDefault="00AC741C" w:rsidP="00AC741C">
      <w:pPr>
        <w:pStyle w:val="Titolo3"/>
      </w:pPr>
      <w:r>
        <w:lastRenderedPageBreak/>
        <w:t>LICEO ARTISTICO - INTESE DIDATTICHE</w:t>
      </w:r>
    </w:p>
    <w:p w14:paraId="20DD6F03" w14:textId="77777777" w:rsidR="00AC741C" w:rsidRDefault="00AC741C" w:rsidP="00AC741C">
      <w:pPr>
        <w:pStyle w:val="Titolo3"/>
      </w:pPr>
    </w:p>
    <w:p w14:paraId="69F898BC" w14:textId="51D04A55" w:rsidR="00AC741C" w:rsidRDefault="00AC741C" w:rsidP="00AC741C">
      <w:pPr>
        <w:jc w:val="center"/>
        <w:rPr>
          <w:b/>
        </w:rPr>
      </w:pPr>
      <w:r>
        <w:rPr>
          <w:b/>
        </w:rPr>
        <w:t>FISICA</w:t>
      </w:r>
    </w:p>
    <w:p w14:paraId="09B962A1" w14:textId="77777777" w:rsidR="004922B5" w:rsidRDefault="004922B5"/>
    <w:p w14:paraId="28096340" w14:textId="77777777" w:rsidR="004922B5" w:rsidRDefault="004922B5">
      <w:pPr>
        <w:jc w:val="center"/>
        <w:rPr>
          <w:b/>
          <w:bCs/>
        </w:rPr>
      </w:pPr>
      <w:r>
        <w:rPr>
          <w:b/>
          <w:bCs/>
        </w:rPr>
        <w:t>Terzo anno</w:t>
      </w:r>
    </w:p>
    <w:p w14:paraId="0B3160E6" w14:textId="77777777" w:rsidR="004922B5" w:rsidRDefault="004922B5">
      <w:pPr>
        <w:jc w:val="both"/>
        <w:rPr>
          <w:b/>
          <w:bCs/>
          <w:u w:val="single"/>
        </w:rPr>
      </w:pPr>
    </w:p>
    <w:p w14:paraId="005F1872" w14:textId="77777777" w:rsidR="004922B5" w:rsidRDefault="004922B5" w:rsidP="00510425">
      <w:pPr>
        <w:numPr>
          <w:ilvl w:val="0"/>
          <w:numId w:val="15"/>
        </w:numPr>
        <w:jc w:val="both"/>
      </w:pPr>
      <w:r>
        <w:t>Grandezze fisiche e loro misura</w:t>
      </w:r>
    </w:p>
    <w:p w14:paraId="49CD2896" w14:textId="77777777" w:rsidR="004922B5" w:rsidRDefault="004922B5" w:rsidP="00510425">
      <w:pPr>
        <w:numPr>
          <w:ilvl w:val="0"/>
          <w:numId w:val="15"/>
        </w:numPr>
        <w:jc w:val="both"/>
      </w:pPr>
      <w:r>
        <w:t>Le forze: calcolo vettoriale, forza peso, forza elastica, forza di attrito</w:t>
      </w:r>
    </w:p>
    <w:p w14:paraId="5E9AD570" w14:textId="77777777" w:rsidR="004922B5" w:rsidRDefault="004922B5" w:rsidP="00510425">
      <w:pPr>
        <w:numPr>
          <w:ilvl w:val="0"/>
          <w:numId w:val="15"/>
        </w:numPr>
        <w:jc w:val="both"/>
      </w:pPr>
      <w:r>
        <w:t>Statica: equilibrio del punto materiale, equilibrio sul piano inclinato</w:t>
      </w:r>
    </w:p>
    <w:p w14:paraId="74FB0672" w14:textId="77777777" w:rsidR="004922B5" w:rsidRDefault="004922B5" w:rsidP="00510425">
      <w:pPr>
        <w:numPr>
          <w:ilvl w:val="0"/>
          <w:numId w:val="15"/>
        </w:numPr>
        <w:jc w:val="both"/>
      </w:pPr>
      <w:r>
        <w:t>Equilibrio dei fluidi</w:t>
      </w:r>
    </w:p>
    <w:p w14:paraId="64DCD099" w14:textId="77777777" w:rsidR="0007060B" w:rsidRDefault="0007060B" w:rsidP="0007060B">
      <w:pPr>
        <w:numPr>
          <w:ilvl w:val="0"/>
          <w:numId w:val="15"/>
        </w:numPr>
        <w:jc w:val="both"/>
      </w:pPr>
      <w:r>
        <w:t>Cinematica: moti rettilinei</w:t>
      </w:r>
    </w:p>
    <w:p w14:paraId="34741881" w14:textId="77777777" w:rsidR="0007060B" w:rsidRDefault="0007060B" w:rsidP="0007060B">
      <w:pPr>
        <w:ind w:left="360"/>
        <w:jc w:val="both"/>
      </w:pPr>
    </w:p>
    <w:p w14:paraId="5D333EAB" w14:textId="77777777" w:rsidR="004922B5" w:rsidRDefault="004922B5">
      <w:pPr>
        <w:jc w:val="both"/>
      </w:pPr>
    </w:p>
    <w:p w14:paraId="11F81EAF" w14:textId="77777777" w:rsidR="004922B5" w:rsidRDefault="004922B5">
      <w:pPr>
        <w:jc w:val="center"/>
        <w:rPr>
          <w:b/>
          <w:bCs/>
        </w:rPr>
      </w:pPr>
      <w:r>
        <w:rPr>
          <w:b/>
          <w:bCs/>
        </w:rPr>
        <w:t>Quarto anno</w:t>
      </w:r>
    </w:p>
    <w:p w14:paraId="76BDDD03" w14:textId="77777777" w:rsidR="00510425" w:rsidRDefault="00510425">
      <w:pPr>
        <w:jc w:val="center"/>
        <w:rPr>
          <w:b/>
          <w:bCs/>
        </w:rPr>
      </w:pPr>
    </w:p>
    <w:p w14:paraId="09BC48ED" w14:textId="75CE5936" w:rsidR="000C7011" w:rsidRDefault="000C7011" w:rsidP="00510425">
      <w:pPr>
        <w:numPr>
          <w:ilvl w:val="0"/>
          <w:numId w:val="16"/>
        </w:numPr>
        <w:jc w:val="both"/>
      </w:pPr>
      <w:r>
        <w:t>I moti nel piano: moto circolare uniforme, moto armonico</w:t>
      </w:r>
    </w:p>
    <w:p w14:paraId="6CD4BA31" w14:textId="77777777" w:rsidR="004922B5" w:rsidRDefault="004922B5" w:rsidP="00510425">
      <w:pPr>
        <w:numPr>
          <w:ilvl w:val="0"/>
          <w:numId w:val="16"/>
        </w:numPr>
        <w:jc w:val="both"/>
      </w:pPr>
      <w:r>
        <w:t>I principi della dinamica</w:t>
      </w:r>
    </w:p>
    <w:p w14:paraId="37F7DE9D" w14:textId="4AB35EEF" w:rsidR="004922B5" w:rsidRDefault="000C7011" w:rsidP="00510425">
      <w:pPr>
        <w:numPr>
          <w:ilvl w:val="0"/>
          <w:numId w:val="16"/>
        </w:numPr>
        <w:jc w:val="both"/>
      </w:pPr>
      <w:r>
        <w:t>Le forze e il moto: piano inclinato, parabolico, pendolo semplice</w:t>
      </w:r>
    </w:p>
    <w:p w14:paraId="71310525" w14:textId="77777777" w:rsidR="004922B5" w:rsidRDefault="004922B5" w:rsidP="00510425">
      <w:pPr>
        <w:numPr>
          <w:ilvl w:val="0"/>
          <w:numId w:val="16"/>
        </w:numPr>
        <w:jc w:val="both"/>
      </w:pPr>
      <w:r>
        <w:t>La gravitazione: leggi di Keplero, gravitazione universale</w:t>
      </w:r>
    </w:p>
    <w:p w14:paraId="55376F3D" w14:textId="77777777" w:rsidR="000C7011" w:rsidRDefault="000C7011" w:rsidP="000C7011">
      <w:pPr>
        <w:numPr>
          <w:ilvl w:val="0"/>
          <w:numId w:val="16"/>
        </w:numPr>
        <w:jc w:val="both"/>
      </w:pPr>
      <w:r>
        <w:t>Lavoro ed energia</w:t>
      </w:r>
    </w:p>
    <w:p w14:paraId="2968E9A2" w14:textId="38D7AFBD" w:rsidR="001B342D" w:rsidRDefault="001B342D" w:rsidP="000C7011">
      <w:pPr>
        <w:numPr>
          <w:ilvl w:val="0"/>
          <w:numId w:val="16"/>
        </w:numPr>
        <w:jc w:val="both"/>
      </w:pPr>
      <w:r>
        <w:t>Termologia</w:t>
      </w:r>
    </w:p>
    <w:p w14:paraId="53B4AC00" w14:textId="77777777" w:rsidR="000C7011" w:rsidRDefault="000C7011" w:rsidP="000C7011">
      <w:pPr>
        <w:ind w:left="360"/>
        <w:jc w:val="both"/>
      </w:pPr>
    </w:p>
    <w:p w14:paraId="7D4D30B3" w14:textId="77777777" w:rsidR="004922B5" w:rsidRDefault="004922B5"/>
    <w:p w14:paraId="15525165" w14:textId="77777777" w:rsidR="004922B5" w:rsidRDefault="004922B5">
      <w:pPr>
        <w:jc w:val="center"/>
        <w:rPr>
          <w:b/>
          <w:bCs/>
        </w:rPr>
      </w:pPr>
      <w:r>
        <w:rPr>
          <w:b/>
          <w:bCs/>
        </w:rPr>
        <w:t>Quinto anno</w:t>
      </w:r>
    </w:p>
    <w:p w14:paraId="12095334" w14:textId="77777777" w:rsidR="004922B5" w:rsidRDefault="004922B5">
      <w:bookmarkStart w:id="0" w:name="_GoBack"/>
      <w:bookmarkEnd w:id="0"/>
    </w:p>
    <w:p w14:paraId="0AC9BE9F" w14:textId="77777777" w:rsidR="004922B5" w:rsidRDefault="004922B5" w:rsidP="00510425">
      <w:pPr>
        <w:numPr>
          <w:ilvl w:val="0"/>
          <w:numId w:val="17"/>
        </w:numPr>
      </w:pPr>
      <w:r>
        <w:t>Onde meccaniche</w:t>
      </w:r>
    </w:p>
    <w:p w14:paraId="78A28D3C" w14:textId="77777777" w:rsidR="004922B5" w:rsidRDefault="004922B5" w:rsidP="00510425">
      <w:pPr>
        <w:numPr>
          <w:ilvl w:val="0"/>
          <w:numId w:val="17"/>
        </w:numPr>
      </w:pPr>
      <w:r>
        <w:t>Ottica geometrica ed elementi di ottica ondulatoria</w:t>
      </w:r>
    </w:p>
    <w:p w14:paraId="0F112ED6" w14:textId="6920284A" w:rsidR="004922B5" w:rsidRDefault="00AC741C" w:rsidP="00C72E40">
      <w:pPr>
        <w:numPr>
          <w:ilvl w:val="0"/>
          <w:numId w:val="17"/>
        </w:numPr>
      </w:pPr>
      <w:r>
        <w:t>C</w:t>
      </w:r>
      <w:r w:rsidR="000B3C89">
        <w:t>ampi elettrici e magnetici e loro interazioni</w:t>
      </w:r>
      <w:r w:rsidR="004922B5">
        <w:t xml:space="preserve"> </w:t>
      </w:r>
    </w:p>
    <w:p w14:paraId="213E7AEC" w14:textId="77777777" w:rsidR="004922B5" w:rsidRDefault="004922B5">
      <w:pPr>
        <w:jc w:val="both"/>
        <w:rPr>
          <w:b/>
          <w:bCs/>
          <w:u w:val="single"/>
        </w:rPr>
      </w:pPr>
    </w:p>
    <w:sectPr w:rsidR="004922B5" w:rsidSect="00B31671">
      <w:pgSz w:w="11906" w:h="16838"/>
      <w:pgMar w:top="1418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D2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B454A1A4"/>
    <w:lvl w:ilvl="0">
      <w:start w:val="1"/>
      <w:numFmt w:val="bullet"/>
      <w:lvlText w:val=""/>
      <w:lvlJc w:val="left"/>
      <w:pPr>
        <w:tabs>
          <w:tab w:val="num" w:pos="2393"/>
        </w:tabs>
        <w:ind w:left="239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753"/>
        </w:tabs>
        <w:ind w:left="27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13"/>
        </w:tabs>
        <w:ind w:left="311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473"/>
        </w:tabs>
        <w:ind w:left="347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833"/>
        </w:tabs>
        <w:ind w:left="38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193"/>
        </w:tabs>
        <w:ind w:left="419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553"/>
        </w:tabs>
        <w:ind w:left="455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913"/>
        </w:tabs>
        <w:ind w:left="49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273"/>
        </w:tabs>
        <w:ind w:left="5273" w:hanging="360"/>
      </w:pPr>
      <w:rPr>
        <w:rFonts w:ascii="OpenSymbol" w:hAnsi="OpenSymbol" w:cs="OpenSymbol"/>
      </w:rPr>
    </w:lvl>
  </w:abstractNum>
  <w:abstractNum w:abstractNumId="13">
    <w:nsid w:val="27702E54"/>
    <w:multiLevelType w:val="hybridMultilevel"/>
    <w:tmpl w:val="F384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A7C7B"/>
    <w:multiLevelType w:val="multilevel"/>
    <w:tmpl w:val="B454A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>
    <w:nsid w:val="552821A0"/>
    <w:multiLevelType w:val="hybridMultilevel"/>
    <w:tmpl w:val="6C929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622A1"/>
    <w:multiLevelType w:val="hybridMultilevel"/>
    <w:tmpl w:val="8684F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B6"/>
    <w:rsid w:val="0007060B"/>
    <w:rsid w:val="000A0C52"/>
    <w:rsid w:val="000A5DC6"/>
    <w:rsid w:val="000B3C89"/>
    <w:rsid w:val="000C7011"/>
    <w:rsid w:val="000C785D"/>
    <w:rsid w:val="00166988"/>
    <w:rsid w:val="00175AA3"/>
    <w:rsid w:val="001B342D"/>
    <w:rsid w:val="001E0676"/>
    <w:rsid w:val="00245812"/>
    <w:rsid w:val="00247220"/>
    <w:rsid w:val="002B07C6"/>
    <w:rsid w:val="002C4ADD"/>
    <w:rsid w:val="002F2D26"/>
    <w:rsid w:val="00374244"/>
    <w:rsid w:val="003B6055"/>
    <w:rsid w:val="003C78D2"/>
    <w:rsid w:val="0043122B"/>
    <w:rsid w:val="00440BF9"/>
    <w:rsid w:val="004922B5"/>
    <w:rsid w:val="004A6690"/>
    <w:rsid w:val="00510425"/>
    <w:rsid w:val="00555F18"/>
    <w:rsid w:val="005673B6"/>
    <w:rsid w:val="005D234C"/>
    <w:rsid w:val="006519EB"/>
    <w:rsid w:val="0067332C"/>
    <w:rsid w:val="006C0748"/>
    <w:rsid w:val="0079227E"/>
    <w:rsid w:val="007B097F"/>
    <w:rsid w:val="00853BA7"/>
    <w:rsid w:val="008C6558"/>
    <w:rsid w:val="00914EC1"/>
    <w:rsid w:val="00995CDF"/>
    <w:rsid w:val="00A15CD8"/>
    <w:rsid w:val="00AA6B84"/>
    <w:rsid w:val="00AB6C2E"/>
    <w:rsid w:val="00AC741C"/>
    <w:rsid w:val="00B31671"/>
    <w:rsid w:val="00B90EB6"/>
    <w:rsid w:val="00BA3DC4"/>
    <w:rsid w:val="00BB4FFC"/>
    <w:rsid w:val="00C07CAB"/>
    <w:rsid w:val="00C453F2"/>
    <w:rsid w:val="00C72E40"/>
    <w:rsid w:val="00D25A8A"/>
    <w:rsid w:val="00D33F7F"/>
    <w:rsid w:val="00E13325"/>
    <w:rsid w:val="00E3749F"/>
    <w:rsid w:val="00E459D7"/>
    <w:rsid w:val="00E56127"/>
    <w:rsid w:val="00E72BB1"/>
    <w:rsid w:val="00EB0398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A02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jc w:val="center"/>
      <w:outlineLvl w:val="2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Titolo3Carattere">
    <w:name w:val="Titolo 3 Carattere"/>
    <w:rPr>
      <w:rFonts w:eastAsia="Times New Roman"/>
      <w:b/>
      <w:bCs/>
      <w:color w:val="auto"/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jc w:val="center"/>
      <w:outlineLvl w:val="2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Titolo3Carattere">
    <w:name w:val="Titolo 3 Carattere"/>
    <w:rPr>
      <w:rFonts w:eastAsia="Times New Roman"/>
      <w:b/>
      <w:bCs/>
      <w:color w:val="auto"/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53D96-7645-ED4A-AD53-06587DB1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747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mammina</cp:lastModifiedBy>
  <cp:revision>12</cp:revision>
  <cp:lastPrinted>2013-09-10T08:47:00Z</cp:lastPrinted>
  <dcterms:created xsi:type="dcterms:W3CDTF">2017-09-13T07:47:00Z</dcterms:created>
  <dcterms:modified xsi:type="dcterms:W3CDTF">2019-10-03T08:15:00Z</dcterms:modified>
</cp:coreProperties>
</file>